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160E18" w:rsidRPr="00160E18" w:rsidRDefault="00160E18" w:rsidP="00160E18">
      <w:pPr>
        <w:pStyle w:val="Titre1NovaTris"/>
        <w:spacing w:after="480"/>
      </w:pPr>
      <w:r>
        <w:t>S</w:t>
      </w:r>
      <w:r>
        <w:t>outif invisible</w:t>
      </w:r>
      <w:bookmarkStart w:id="0" w:name="_GoBack"/>
      <w:bookmarkEnd w:id="0"/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160E18" w:rsidRPr="00B95F91" w:rsidTr="00160E18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160E18" w:rsidRPr="00B95F91" w:rsidRDefault="00160E18" w:rsidP="007249FA">
            <w:pPr>
              <w:rPr>
                <w:rFonts w:cstheme="minorHAnsi"/>
                <w:b/>
              </w:rPr>
            </w:pPr>
            <w:proofErr w:type="spellStart"/>
            <w:r w:rsidRPr="00B95F91">
              <w:rPr>
                <w:rFonts w:cstheme="minorHAnsi"/>
                <w:b/>
              </w:rPr>
              <w:t>00h00</w:t>
            </w:r>
            <w:proofErr w:type="spellEnd"/>
            <w:r w:rsidRPr="00B95F91">
              <w:rPr>
                <w:rFonts w:cstheme="minorHAnsi"/>
                <w:b/>
              </w:rPr>
              <w:t xml:space="preserve"> – Mise en place</w:t>
            </w:r>
          </w:p>
        </w:tc>
      </w:tr>
      <w:tr w:rsidR="00160E18" w:rsidRPr="00B95F91" w:rsidTr="00160E18">
        <w:trPr>
          <w:jc w:val="center"/>
        </w:trPr>
        <w:tc>
          <w:tcPr>
            <w:tcW w:w="6487" w:type="dxa"/>
          </w:tcPr>
          <w:p w:rsidR="00160E18" w:rsidRDefault="00160E18" w:rsidP="007249FA">
            <w:pPr>
              <w:spacing w:before="60" w:after="60"/>
              <w:rPr>
                <w:rFonts w:cstheme="minorHAnsi"/>
              </w:rPr>
            </w:pPr>
            <w:r w:rsidRPr="00B95F91">
              <w:rPr>
                <w:rFonts w:cstheme="minorHAnsi"/>
              </w:rPr>
              <w:t xml:space="preserve">Environ 15 participants volontaires sont alignés en file indienne (il est important d’avoir des observateurs). </w:t>
            </w:r>
          </w:p>
          <w:p w:rsidR="00160E18" w:rsidRPr="00B95F91" w:rsidRDefault="00160E18" w:rsidP="007249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Idéalement</w:t>
            </w:r>
            <w:r w:rsidRPr="00B95F91">
              <w:rPr>
                <w:rFonts w:cstheme="minorHAnsi"/>
              </w:rPr>
              <w:t xml:space="preserve"> le groupe doit comporter des hommes et des femmes</w:t>
            </w:r>
            <w:r>
              <w:rPr>
                <w:rFonts w:cstheme="minorHAnsi"/>
              </w:rPr>
              <w:t>.</w:t>
            </w:r>
            <w:r w:rsidRPr="00B95F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</w:t>
            </w:r>
            <w:r w:rsidRPr="00B95F91">
              <w:rPr>
                <w:rFonts w:cstheme="minorHAnsi"/>
              </w:rPr>
              <w:t>a première est une femme</w:t>
            </w:r>
            <w:r>
              <w:rPr>
                <w:rFonts w:cstheme="minorHAnsi"/>
              </w:rPr>
              <w:t xml:space="preserve">, puis il y a alternativement un homme et une femme </w:t>
            </w:r>
            <w:r w:rsidRPr="00B95F91">
              <w:rPr>
                <w:rFonts w:cstheme="minorHAnsi"/>
              </w:rPr>
              <w:t>(éviter un alignement de type toutes les femmes puis tous les hommes si possible)</w:t>
            </w:r>
          </w:p>
          <w:p w:rsidR="00160E18" w:rsidRPr="00B95F91" w:rsidRDefault="00160E18" w:rsidP="007249FA">
            <w:pPr>
              <w:spacing w:before="60" w:after="60"/>
              <w:rPr>
                <w:rFonts w:cstheme="minorHAnsi"/>
              </w:rPr>
            </w:pPr>
            <w:r w:rsidRPr="00B95F91">
              <w:rPr>
                <w:rFonts w:cstheme="minorHAnsi"/>
              </w:rPr>
              <w:t>Tous les participants doivent regarder devant eux sans observer ce qui se passe derrière.</w:t>
            </w:r>
          </w:p>
        </w:tc>
        <w:tc>
          <w:tcPr>
            <w:tcW w:w="1984" w:type="dxa"/>
          </w:tcPr>
          <w:p w:rsidR="00160E18" w:rsidRPr="00B95F91" w:rsidRDefault="00160E18" w:rsidP="007249FA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:rsidR="00160E18" w:rsidRPr="00B95F91" w:rsidRDefault="00160E18" w:rsidP="007249FA">
            <w:pPr>
              <w:rPr>
                <w:rFonts w:cstheme="minorHAnsi"/>
              </w:rPr>
            </w:pPr>
            <w:r>
              <w:rPr>
                <w:rFonts w:cstheme="minorHAnsi"/>
              </w:rPr>
              <w:t>3’</w:t>
            </w:r>
          </w:p>
        </w:tc>
      </w:tr>
      <w:tr w:rsidR="00160E18" w:rsidRPr="00B95F91" w:rsidTr="00160E18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160E18" w:rsidRPr="00B95F91" w:rsidRDefault="00160E18" w:rsidP="007249F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00h05</w:t>
            </w:r>
            <w:proofErr w:type="spellEnd"/>
            <w:r>
              <w:rPr>
                <w:rFonts w:cstheme="minorHAnsi"/>
                <w:b/>
              </w:rPr>
              <w:t xml:space="preserve"> – mime du « soutif invisible »</w:t>
            </w:r>
          </w:p>
        </w:tc>
      </w:tr>
      <w:tr w:rsidR="00160E18" w:rsidRPr="00B95F91" w:rsidTr="00160E18">
        <w:trPr>
          <w:jc w:val="center"/>
        </w:trPr>
        <w:tc>
          <w:tcPr>
            <w:tcW w:w="6487" w:type="dxa"/>
          </w:tcPr>
          <w:p w:rsidR="00160E18" w:rsidRDefault="00160E18" w:rsidP="007249FA">
            <w:pPr>
              <w:spacing w:before="60" w:after="60"/>
              <w:rPr>
                <w:rFonts w:cstheme="minorHAnsi"/>
              </w:rPr>
            </w:pPr>
            <w:r w:rsidRPr="00B95F91">
              <w:rPr>
                <w:rFonts w:cstheme="minorHAnsi"/>
              </w:rPr>
              <w:t>L’accompagnateur mime quelqu’un qui met un soutien-gorge à la première personne de la file. (cf. Vidéo d’</w:t>
            </w:r>
            <w:hyperlink r:id="rId8" w:history="1">
              <w:r w:rsidRPr="00B95F91">
                <w:rPr>
                  <w:rFonts w:cstheme="minorHAnsi"/>
                </w:rPr>
                <w:t xml:space="preserve">Albert </w:t>
              </w:r>
              <w:proofErr w:type="spellStart"/>
              <w:r w:rsidRPr="00B95F91">
                <w:rPr>
                  <w:rFonts w:cstheme="minorHAnsi"/>
                </w:rPr>
                <w:t>Tabaot</w:t>
              </w:r>
              <w:proofErr w:type="spellEnd"/>
            </w:hyperlink>
            <w:r w:rsidRPr="00B95F91">
              <w:rPr>
                <w:rFonts w:cstheme="minorHAnsi"/>
              </w:rPr>
              <w:t xml:space="preserve"> sur Facebook, cours de langue des signes). </w:t>
            </w:r>
          </w:p>
          <w:p w:rsidR="00160E18" w:rsidRPr="00B95F91" w:rsidRDefault="00160E18" w:rsidP="007249FA">
            <w:pPr>
              <w:spacing w:before="60" w:after="60"/>
              <w:rPr>
                <w:rFonts w:cstheme="minorHAnsi"/>
              </w:rPr>
            </w:pPr>
            <w:r w:rsidRPr="00B95F91">
              <w:rPr>
                <w:rFonts w:cstheme="minorHAnsi"/>
              </w:rPr>
              <w:t>Un seul mime est autorisé pour l’accompagnateur et pour les participants.</w:t>
            </w:r>
          </w:p>
          <w:p w:rsidR="00160E18" w:rsidRPr="00B95F91" w:rsidRDefault="00160E18" w:rsidP="007249FA">
            <w:pPr>
              <w:spacing w:before="60" w:after="60"/>
              <w:rPr>
                <w:rFonts w:cstheme="minorHAnsi"/>
              </w:rPr>
            </w:pPr>
            <w:r w:rsidRPr="00B95F91">
              <w:rPr>
                <w:rFonts w:cstheme="minorHAnsi"/>
              </w:rPr>
              <w:t>La personne tape dans le dos du 2</w:t>
            </w:r>
            <w:r w:rsidRPr="00B95F91">
              <w:rPr>
                <w:rFonts w:cstheme="minorHAnsi"/>
                <w:vertAlign w:val="superscript"/>
              </w:rPr>
              <w:t>ème</w:t>
            </w:r>
            <w:r w:rsidRPr="00B95F91">
              <w:rPr>
                <w:rFonts w:cstheme="minorHAnsi"/>
              </w:rPr>
              <w:t xml:space="preserve"> participant suivant et doit reproduire le mime le plus fidèlement possible.</w:t>
            </w:r>
          </w:p>
          <w:p w:rsidR="00160E18" w:rsidRPr="00B95F91" w:rsidRDefault="00160E18" w:rsidP="007249FA">
            <w:pPr>
              <w:spacing w:before="60" w:after="60"/>
              <w:rPr>
                <w:rFonts w:cstheme="minorHAnsi"/>
              </w:rPr>
            </w:pPr>
            <w:r w:rsidRPr="00B95F91">
              <w:rPr>
                <w:rFonts w:cstheme="minorHAnsi"/>
              </w:rPr>
              <w:t>Le 2</w:t>
            </w:r>
            <w:r w:rsidRPr="00B95F91">
              <w:rPr>
                <w:rFonts w:cstheme="minorHAnsi"/>
                <w:vertAlign w:val="superscript"/>
              </w:rPr>
              <w:t>ème</w:t>
            </w:r>
            <w:r w:rsidRPr="00B95F91">
              <w:rPr>
                <w:rFonts w:cstheme="minorHAnsi"/>
              </w:rPr>
              <w:t xml:space="preserve"> participant tape dans le dos du 3</w:t>
            </w:r>
            <w:r w:rsidRPr="00B95F91">
              <w:rPr>
                <w:rFonts w:cstheme="minorHAnsi"/>
                <w:vertAlign w:val="superscript"/>
              </w:rPr>
              <w:t>ème</w:t>
            </w:r>
            <w:r w:rsidRPr="00B95F91">
              <w:rPr>
                <w:rFonts w:cstheme="minorHAnsi"/>
              </w:rPr>
              <w:t xml:space="preserve"> et reproduit le mime et ainsi de suite.</w:t>
            </w:r>
          </w:p>
          <w:p w:rsidR="00160E18" w:rsidRPr="00B95F91" w:rsidRDefault="00160E18" w:rsidP="007249FA">
            <w:pPr>
              <w:spacing w:before="60" w:after="60"/>
              <w:rPr>
                <w:rFonts w:cstheme="minorHAnsi"/>
              </w:rPr>
            </w:pPr>
            <w:r w:rsidRPr="00B95F91">
              <w:rPr>
                <w:rFonts w:cstheme="minorHAnsi"/>
              </w:rPr>
              <w:t>Le dernier participant reproduit le mime devant l’ensemble de l’assemblée. Celui-ci n’a normalement rien à voir avec le mime initial et le travail sur la communication devient possible.</w:t>
            </w:r>
          </w:p>
        </w:tc>
        <w:tc>
          <w:tcPr>
            <w:tcW w:w="1984" w:type="dxa"/>
          </w:tcPr>
          <w:p w:rsidR="00160E18" w:rsidRPr="00B95F91" w:rsidRDefault="00160E18" w:rsidP="007249FA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:rsidR="00160E18" w:rsidRPr="00B95F91" w:rsidRDefault="00160E18" w:rsidP="007249FA">
            <w:pPr>
              <w:rPr>
                <w:rFonts w:cstheme="minorHAnsi"/>
              </w:rPr>
            </w:pPr>
            <w:r>
              <w:rPr>
                <w:rFonts w:cstheme="minorHAnsi"/>
              </w:rPr>
              <w:t>7’</w:t>
            </w:r>
          </w:p>
        </w:tc>
      </w:tr>
      <w:tr w:rsidR="00160E18" w:rsidRPr="00B95F91" w:rsidTr="00160E18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160E18" w:rsidRPr="00B95F91" w:rsidRDefault="00160E18" w:rsidP="007249F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00h15</w:t>
            </w:r>
            <w:proofErr w:type="spellEnd"/>
            <w:r>
              <w:rPr>
                <w:rFonts w:cstheme="minorHAnsi"/>
                <w:b/>
              </w:rPr>
              <w:t xml:space="preserve"> - Débriefing</w:t>
            </w:r>
          </w:p>
        </w:tc>
      </w:tr>
      <w:tr w:rsidR="00160E18" w:rsidRPr="00B95F91" w:rsidTr="00160E18">
        <w:trPr>
          <w:jc w:val="center"/>
        </w:trPr>
        <w:tc>
          <w:tcPr>
            <w:tcW w:w="6487" w:type="dxa"/>
          </w:tcPr>
          <w:p w:rsidR="00160E18" w:rsidRDefault="00160E18" w:rsidP="007249FA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</w:t>
            </w:r>
            <w:r w:rsidRPr="00B95F91">
              <w:rPr>
                <w:rFonts w:cstheme="minorHAnsi"/>
              </w:rPr>
              <w:t xml:space="preserve"> possible : </w:t>
            </w:r>
          </w:p>
          <w:p w:rsidR="00160E18" w:rsidRDefault="00160E18" w:rsidP="007249FA">
            <w:pPr>
              <w:rPr>
                <w:rFonts w:cstheme="minorHAnsi"/>
              </w:rPr>
            </w:pPr>
            <w:r w:rsidRPr="00B95F91">
              <w:rPr>
                <w:rFonts w:cstheme="minorHAnsi"/>
              </w:rPr>
              <w:t xml:space="preserve">Quelles compétences sont nécessaires pour bien communiquer ? </w:t>
            </w:r>
          </w:p>
          <w:p w:rsidR="00160E18" w:rsidRPr="00B95F91" w:rsidRDefault="00160E18" w:rsidP="007249FA">
            <w:pPr>
              <w:rPr>
                <w:rFonts w:cstheme="minorHAnsi"/>
              </w:rPr>
            </w:pPr>
            <w:r>
              <w:rPr>
                <w:rFonts w:cstheme="minorHAnsi"/>
              </w:rPr>
              <w:t>Enchaîner sur l’</w:t>
            </w:r>
            <w:r w:rsidRPr="00B95F91">
              <w:rPr>
                <w:rFonts w:cstheme="minorHAnsi"/>
              </w:rPr>
              <w:t xml:space="preserve">écoute, </w:t>
            </w:r>
            <w:r>
              <w:rPr>
                <w:rFonts w:cstheme="minorHAnsi"/>
              </w:rPr>
              <w:t>l’</w:t>
            </w:r>
            <w:r w:rsidRPr="00B95F91">
              <w:rPr>
                <w:rFonts w:cstheme="minorHAnsi"/>
              </w:rPr>
              <w:t xml:space="preserve">observation, </w:t>
            </w:r>
            <w:r>
              <w:rPr>
                <w:rFonts w:cstheme="minorHAnsi"/>
              </w:rPr>
              <w:t>la précisions etc.</w:t>
            </w:r>
          </w:p>
        </w:tc>
        <w:tc>
          <w:tcPr>
            <w:tcW w:w="1984" w:type="dxa"/>
          </w:tcPr>
          <w:p w:rsidR="00160E18" w:rsidRPr="00B95F91" w:rsidRDefault="00160E18" w:rsidP="007249FA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:rsidR="00160E18" w:rsidRPr="00B95F91" w:rsidRDefault="00160E18" w:rsidP="007249FA">
            <w:pPr>
              <w:rPr>
                <w:rFonts w:cstheme="minorHAnsi"/>
              </w:rPr>
            </w:pPr>
            <w:r>
              <w:rPr>
                <w:rFonts w:cstheme="minorHAnsi"/>
              </w:rPr>
              <w:t>10’</w:t>
            </w:r>
          </w:p>
        </w:tc>
      </w:tr>
    </w:tbl>
    <w:p w:rsidR="0061551A" w:rsidRPr="00A97EAC" w:rsidRDefault="0061551A" w:rsidP="00160E18">
      <w:pPr>
        <w:pStyle w:val="Titre1NovaTris"/>
        <w:spacing w:after="480"/>
      </w:pPr>
    </w:p>
    <w:sectPr w:rsidR="0061551A" w:rsidRPr="00A97EAC" w:rsidSect="00CA1D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1"/>
  </w:num>
  <w:num w:numId="10">
    <w:abstractNumId w:val="16"/>
  </w:num>
  <w:num w:numId="11">
    <w:abstractNumId w:val="24"/>
  </w:num>
  <w:num w:numId="12">
    <w:abstractNumId w:val="7"/>
  </w:num>
  <w:num w:numId="13">
    <w:abstractNumId w:val="29"/>
  </w:num>
  <w:num w:numId="14">
    <w:abstractNumId w:val="2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2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60E18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6CA5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35D3E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F5D91"/>
    <w:rsid w:val="00B416F6"/>
    <w:rsid w:val="00B45645"/>
    <w:rsid w:val="00B670C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6673"/>
    <w:rsid w:val="00EF3249"/>
    <w:rsid w:val="00F0653D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53F167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bert.tabaot/videos/1015536328712438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8969-8BAE-4900-B782-DCF0D5E8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2</cp:revision>
  <dcterms:created xsi:type="dcterms:W3CDTF">2020-04-20T14:12:00Z</dcterms:created>
  <dcterms:modified xsi:type="dcterms:W3CDTF">2020-04-20T14:12:00Z</dcterms:modified>
</cp:coreProperties>
</file>